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EF58D" w14:textId="77777777" w:rsidR="00C708A4" w:rsidRPr="00C708A4" w:rsidRDefault="00C708A4" w:rsidP="00C708A4">
      <w:pPr>
        <w:tabs>
          <w:tab w:val="left" w:pos="2500"/>
        </w:tabs>
        <w:spacing w:after="0" w:line="240" w:lineRule="auto"/>
        <w:rPr>
          <w:rFonts w:ascii="Arial" w:eastAsia="Calibri" w:hAnsi="Arial" w:cs="Arial"/>
          <w:b/>
          <w:bCs/>
          <w:iCs/>
          <w:kern w:val="0"/>
          <w:sz w:val="22"/>
          <w:szCs w:val="22"/>
          <w14:ligatures w14:val="none"/>
        </w:rPr>
      </w:pPr>
    </w:p>
    <w:p w14:paraId="265F00C9" w14:textId="77777777" w:rsidR="00C708A4" w:rsidRPr="00C708A4" w:rsidRDefault="00C708A4" w:rsidP="00C708A4">
      <w:pPr>
        <w:tabs>
          <w:tab w:val="left" w:pos="2500"/>
        </w:tabs>
        <w:spacing w:after="0" w:line="240" w:lineRule="auto"/>
        <w:rPr>
          <w:rFonts w:ascii="Arial" w:eastAsia="Calibri" w:hAnsi="Arial" w:cs="Arial"/>
          <w:b/>
          <w:bCs/>
          <w:iCs/>
          <w:kern w:val="0"/>
          <w:sz w:val="22"/>
          <w:szCs w:val="22"/>
          <w14:ligatures w14:val="none"/>
        </w:rPr>
      </w:pPr>
    </w:p>
    <w:p w14:paraId="25ADDB57" w14:textId="77777777" w:rsidR="00C708A4" w:rsidRPr="00C708A4" w:rsidRDefault="00C708A4" w:rsidP="00C708A4">
      <w:pPr>
        <w:tabs>
          <w:tab w:val="left" w:pos="2500"/>
        </w:tabs>
        <w:spacing w:after="0" w:line="240" w:lineRule="auto"/>
        <w:rPr>
          <w:rFonts w:ascii="Times New Roman" w:eastAsia="Calibri" w:hAnsi="Times New Roman" w:cs="Times New Roman"/>
          <w:b/>
          <w:bCs/>
          <w:kern w:val="0"/>
          <w:sz w:val="22"/>
          <w:szCs w:val="22"/>
          <w14:ligatures w14:val="none"/>
        </w:rPr>
      </w:pPr>
    </w:p>
    <w:p w14:paraId="19C4548D" w14:textId="77777777" w:rsidR="00C708A4" w:rsidRPr="00C708A4" w:rsidRDefault="00C708A4" w:rsidP="00C708A4">
      <w:pPr>
        <w:spacing w:after="200" w:line="300" w:lineRule="auto"/>
        <w:jc w:val="center"/>
        <w:rPr>
          <w:rFonts w:ascii="Times New Roman" w:eastAsia="Calibri" w:hAnsi="Times New Roman" w:cs="Times New Roman"/>
          <w:b/>
          <w:color w:val="FF0000"/>
          <w:kern w:val="0"/>
          <w:sz w:val="22"/>
          <w:szCs w:val="22"/>
          <w14:ligatures w14:val="none"/>
        </w:rPr>
      </w:pPr>
      <w:r w:rsidRPr="00C708A4">
        <w:rPr>
          <w:rFonts w:ascii="Times New Roman" w:eastAsia="Calibri" w:hAnsi="Times New Roman" w:cs="Times New Roman"/>
          <w:b/>
          <w:noProof/>
          <w:kern w:val="0"/>
          <w:sz w:val="22"/>
          <w:szCs w:val="22"/>
          <w14:ligatures w14:val="none"/>
        </w:rPr>
        <w:drawing>
          <wp:anchor distT="0" distB="0" distL="114300" distR="114300" simplePos="0" relativeHeight="251659264" behindDoc="0" locked="0" layoutInCell="1" allowOverlap="1" wp14:anchorId="13368014" wp14:editId="2CDC3BBC">
            <wp:simplePos x="0" y="0"/>
            <wp:positionH relativeFrom="column">
              <wp:posOffset>5052060</wp:posOffset>
            </wp:positionH>
            <wp:positionV relativeFrom="paragraph">
              <wp:posOffset>212090</wp:posOffset>
            </wp:positionV>
            <wp:extent cx="1139825" cy="1146175"/>
            <wp:effectExtent l="0" t="0" r="3175" b="0"/>
            <wp:wrapNone/>
            <wp:docPr id="479364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Pr="00C708A4">
        <w:rPr>
          <w:rFonts w:ascii="Times New Roman" w:eastAsia="Calibri" w:hAnsi="Times New Roman" w:cs="Times New Roman"/>
          <w:b/>
          <w:kern w:val="0"/>
          <w:sz w:val="26"/>
          <w:szCs w:val="26"/>
          <w14:ligatures w14:val="none"/>
        </w:rPr>
        <w:t>VETERANS OF FOREIGN WARS AUXILIARY</w:t>
      </w:r>
      <w:r w:rsidRPr="00C708A4">
        <w:rPr>
          <w:rFonts w:ascii="Times New Roman" w:eastAsia="Calibri" w:hAnsi="Times New Roman" w:cs="Times New Roman"/>
          <w:kern w:val="0"/>
          <w:sz w:val="22"/>
          <w:szCs w:val="22"/>
          <w14:ligatures w14:val="none"/>
        </w:rPr>
        <w:br/>
      </w:r>
      <w:r w:rsidRPr="00C708A4">
        <w:rPr>
          <w:rFonts w:ascii="Times New Roman" w:eastAsia="Calibri" w:hAnsi="Times New Roman" w:cs="Times New Roman"/>
          <w:b/>
          <w:kern w:val="0"/>
          <w:sz w:val="22"/>
          <w:szCs w:val="22"/>
          <w14:ligatures w14:val="none"/>
        </w:rPr>
        <w:t xml:space="preserve">AUXILIARY/POST # </w:t>
      </w:r>
      <w:r w:rsidRPr="00C708A4">
        <w:rPr>
          <w:rFonts w:ascii="Times New Roman" w:eastAsia="Calibri" w:hAnsi="Times New Roman" w:cs="Times New Roman"/>
          <w:b/>
          <w:color w:val="FF0000"/>
          <w:kern w:val="0"/>
          <w:sz w:val="22"/>
          <w:szCs w:val="22"/>
          <w14:ligatures w14:val="none"/>
        </w:rPr>
        <w:t>[insert Post Number]</w:t>
      </w:r>
    </w:p>
    <w:p w14:paraId="1BEC64B0" w14:textId="77777777" w:rsidR="00C708A4" w:rsidRPr="00C708A4" w:rsidRDefault="00C708A4" w:rsidP="00C708A4">
      <w:pPr>
        <w:spacing w:after="0" w:line="240" w:lineRule="auto"/>
        <w:rPr>
          <w:rFonts w:ascii="Times New Roman" w:eastAsia="Calibri" w:hAnsi="Times New Roman" w:cs="Times New Roman"/>
          <w:b/>
          <w:bCs/>
          <w:color w:val="FF0000"/>
          <w:kern w:val="0"/>
          <w:sz w:val="22"/>
          <w:szCs w:val="22"/>
          <w14:ligatures w14:val="none"/>
        </w:rPr>
      </w:pPr>
      <w:r w:rsidRPr="00C708A4">
        <w:rPr>
          <w:rFonts w:ascii="Times New Roman" w:eastAsia="Calibri" w:hAnsi="Times New Roman" w:cs="Times New Roman"/>
          <w:kern w:val="0"/>
          <w:sz w:val="22"/>
          <w:szCs w:val="22"/>
          <w14:ligatures w14:val="none"/>
        </w:rPr>
        <w:t>For more information, contact:</w:t>
      </w:r>
      <w:r w:rsidRPr="00C708A4">
        <w:rPr>
          <w:rFonts w:ascii="Times New Roman" w:eastAsia="Calibri" w:hAnsi="Times New Roman" w:cs="Times New Roman"/>
          <w:kern w:val="0"/>
          <w:sz w:val="22"/>
          <w:szCs w:val="22"/>
          <w14:ligatures w14:val="none"/>
        </w:rPr>
        <w:br/>
      </w:r>
      <w:r w:rsidRPr="00C708A4">
        <w:rPr>
          <w:rFonts w:ascii="Times New Roman" w:eastAsia="Calibri" w:hAnsi="Times New Roman" w:cs="Times New Roman"/>
          <w:b/>
          <w:bCs/>
          <w:color w:val="FF0000"/>
          <w:kern w:val="0"/>
          <w:sz w:val="22"/>
          <w:szCs w:val="22"/>
          <w14:ligatures w14:val="none"/>
        </w:rPr>
        <w:t>[Contact name]</w:t>
      </w:r>
      <w:r w:rsidRPr="00C708A4">
        <w:rPr>
          <w:rFonts w:ascii="Times New Roman" w:eastAsia="Calibri" w:hAnsi="Times New Roman" w:cs="Times New Roman"/>
          <w:b/>
          <w:bCs/>
          <w:color w:val="FF0000"/>
          <w:spacing w:val="2"/>
          <w:kern w:val="0"/>
          <w:sz w:val="22"/>
          <w:szCs w:val="22"/>
          <w14:ligatures w14:val="none"/>
        </w:rPr>
        <w:br/>
      </w:r>
      <w:r w:rsidRPr="00C708A4">
        <w:rPr>
          <w:rFonts w:ascii="Times New Roman" w:eastAsia="Calibri" w:hAnsi="Times New Roman" w:cs="Times New Roman"/>
          <w:b/>
          <w:bCs/>
          <w:color w:val="FF0000"/>
          <w:kern w:val="0"/>
          <w:sz w:val="22"/>
          <w:szCs w:val="22"/>
          <w14:ligatures w14:val="none"/>
        </w:rPr>
        <w:t>[Contact email address]</w:t>
      </w:r>
      <w:r w:rsidRPr="00C708A4">
        <w:rPr>
          <w:rFonts w:ascii="Times New Roman" w:eastAsia="Calibri" w:hAnsi="Times New Roman" w:cs="Times New Roman"/>
          <w:b/>
          <w:bCs/>
          <w:color w:val="FF0000"/>
          <w:kern w:val="0"/>
          <w:sz w:val="22"/>
          <w:szCs w:val="22"/>
          <w14:ligatures w14:val="none"/>
        </w:rPr>
        <w:br/>
        <w:t>[Contact phone number]</w:t>
      </w:r>
    </w:p>
    <w:p w14:paraId="56DF8802" w14:textId="77777777" w:rsidR="00C708A4" w:rsidRPr="00C708A4" w:rsidRDefault="00C708A4" w:rsidP="00C708A4">
      <w:pPr>
        <w:spacing w:after="0" w:line="240" w:lineRule="auto"/>
        <w:jc w:val="center"/>
        <w:rPr>
          <w:rFonts w:ascii="Times New Roman" w:eastAsia="Calibri" w:hAnsi="Times New Roman" w:cs="Times New Roman"/>
          <w:b/>
          <w:kern w:val="0"/>
          <w:sz w:val="22"/>
          <w:szCs w:val="22"/>
          <w14:ligatures w14:val="none"/>
        </w:rPr>
      </w:pPr>
    </w:p>
    <w:p w14:paraId="587186EC" w14:textId="77777777" w:rsidR="00C708A4" w:rsidRPr="00C708A4" w:rsidRDefault="00C708A4" w:rsidP="00C708A4">
      <w:pPr>
        <w:spacing w:after="0" w:line="240" w:lineRule="auto"/>
        <w:jc w:val="center"/>
        <w:rPr>
          <w:rFonts w:ascii="Times New Roman" w:eastAsia="Calibri" w:hAnsi="Times New Roman" w:cs="Times New Roman"/>
          <w:b/>
          <w:spacing w:val="-1"/>
          <w:kern w:val="0"/>
          <w:sz w:val="28"/>
          <w:szCs w:val="28"/>
          <w14:ligatures w14:val="none"/>
        </w:rPr>
      </w:pPr>
      <w:r w:rsidRPr="00C708A4">
        <w:rPr>
          <w:rFonts w:ascii="Times New Roman" w:eastAsia="Calibri" w:hAnsi="Times New Roman" w:cs="Times New Roman"/>
          <w:b/>
          <w:kern w:val="0"/>
          <w:sz w:val="28"/>
          <w:szCs w:val="28"/>
          <w14:ligatures w14:val="none"/>
        </w:rPr>
        <w:t>VFW &amp;</w:t>
      </w:r>
      <w:r w:rsidRPr="00C708A4">
        <w:rPr>
          <w:rFonts w:ascii="Times New Roman" w:eastAsia="Calibri" w:hAnsi="Times New Roman" w:cs="Times New Roman"/>
          <w:b/>
          <w:spacing w:val="-7"/>
          <w:kern w:val="0"/>
          <w:sz w:val="28"/>
          <w:szCs w:val="28"/>
          <w14:ligatures w14:val="none"/>
        </w:rPr>
        <w:t xml:space="preserve"> </w:t>
      </w:r>
      <w:r w:rsidRPr="00C708A4">
        <w:rPr>
          <w:rFonts w:ascii="Times New Roman" w:eastAsia="Calibri" w:hAnsi="Times New Roman" w:cs="Times New Roman"/>
          <w:b/>
          <w:kern w:val="0"/>
          <w:sz w:val="28"/>
          <w:szCs w:val="28"/>
          <w14:ligatures w14:val="none"/>
        </w:rPr>
        <w:t>Auxiliary</w:t>
      </w:r>
      <w:r w:rsidRPr="00C708A4">
        <w:rPr>
          <w:rFonts w:ascii="Times New Roman" w:eastAsia="Calibri" w:hAnsi="Times New Roman" w:cs="Times New Roman"/>
          <w:b/>
          <w:spacing w:val="-11"/>
          <w:kern w:val="0"/>
          <w:sz w:val="28"/>
          <w:szCs w:val="28"/>
          <w14:ligatures w14:val="none"/>
        </w:rPr>
        <w:t xml:space="preserve"> </w:t>
      </w:r>
      <w:r w:rsidRPr="00C708A4">
        <w:rPr>
          <w:rFonts w:ascii="Times New Roman" w:eastAsia="Calibri" w:hAnsi="Times New Roman" w:cs="Times New Roman"/>
          <w:b/>
          <w:spacing w:val="-1"/>
          <w:kern w:val="0"/>
          <w:sz w:val="28"/>
          <w:szCs w:val="28"/>
          <w14:ligatures w14:val="none"/>
        </w:rPr>
        <w:t>Announce</w:t>
      </w:r>
      <w:r w:rsidRPr="00C708A4">
        <w:rPr>
          <w:rFonts w:ascii="Times New Roman" w:eastAsia="Calibri" w:hAnsi="Times New Roman" w:cs="Times New Roman"/>
          <w:b/>
          <w:spacing w:val="-8"/>
          <w:kern w:val="0"/>
          <w:sz w:val="28"/>
          <w:szCs w:val="28"/>
          <w14:ligatures w14:val="none"/>
        </w:rPr>
        <w:t xml:space="preserve"> </w:t>
      </w:r>
      <w:r w:rsidRPr="00C708A4">
        <w:rPr>
          <w:rFonts w:ascii="Times New Roman" w:eastAsia="Calibri" w:hAnsi="Times New Roman" w:cs="Times New Roman"/>
          <w:b/>
          <w:kern w:val="0"/>
          <w:sz w:val="28"/>
          <w:szCs w:val="28"/>
          <w14:ligatures w14:val="none"/>
        </w:rPr>
        <w:t>Kick-Off</w:t>
      </w:r>
      <w:r w:rsidRPr="00C708A4">
        <w:rPr>
          <w:rFonts w:ascii="Times New Roman" w:eastAsia="Calibri" w:hAnsi="Times New Roman" w:cs="Times New Roman"/>
          <w:b/>
          <w:spacing w:val="-11"/>
          <w:kern w:val="0"/>
          <w:sz w:val="28"/>
          <w:szCs w:val="28"/>
          <w14:ligatures w14:val="none"/>
        </w:rPr>
        <w:t xml:space="preserve"> </w:t>
      </w:r>
      <w:r w:rsidRPr="00C708A4">
        <w:rPr>
          <w:rFonts w:ascii="Times New Roman" w:eastAsia="Calibri" w:hAnsi="Times New Roman" w:cs="Times New Roman"/>
          <w:b/>
          <w:kern w:val="0"/>
          <w:sz w:val="28"/>
          <w:szCs w:val="28"/>
          <w14:ligatures w14:val="none"/>
        </w:rPr>
        <w:t>of</w:t>
      </w:r>
      <w:r w:rsidRPr="00C708A4">
        <w:rPr>
          <w:rFonts w:ascii="Times New Roman" w:eastAsia="Calibri" w:hAnsi="Times New Roman" w:cs="Times New Roman"/>
          <w:b/>
          <w:spacing w:val="-8"/>
          <w:kern w:val="0"/>
          <w:sz w:val="28"/>
          <w:szCs w:val="28"/>
          <w14:ligatures w14:val="none"/>
        </w:rPr>
        <w:t xml:space="preserve"> </w:t>
      </w:r>
      <w:r w:rsidRPr="00C708A4">
        <w:rPr>
          <w:rFonts w:ascii="Times New Roman" w:eastAsia="Calibri" w:hAnsi="Times New Roman" w:cs="Times New Roman"/>
          <w:b/>
          <w:spacing w:val="-1"/>
          <w:kern w:val="0"/>
          <w:sz w:val="28"/>
          <w:szCs w:val="28"/>
          <w14:ligatures w14:val="none"/>
        </w:rPr>
        <w:t>Annual</w:t>
      </w:r>
    </w:p>
    <w:p w14:paraId="1651EF8B" w14:textId="77777777" w:rsidR="00C708A4" w:rsidRPr="00C708A4" w:rsidRDefault="00C708A4" w:rsidP="00C708A4">
      <w:pPr>
        <w:spacing w:after="0" w:line="240" w:lineRule="auto"/>
        <w:jc w:val="center"/>
        <w:rPr>
          <w:rFonts w:ascii="Times New Roman" w:eastAsia="Arial" w:hAnsi="Times New Roman" w:cs="Times New Roman"/>
          <w:kern w:val="0"/>
          <w:sz w:val="22"/>
          <w:szCs w:val="22"/>
          <w14:ligatures w14:val="none"/>
        </w:rPr>
      </w:pPr>
      <w:r w:rsidRPr="00C708A4">
        <w:rPr>
          <w:rFonts w:ascii="Times New Roman" w:eastAsia="Calibri" w:hAnsi="Times New Roman" w:cs="Times New Roman"/>
          <w:b/>
          <w:spacing w:val="-1"/>
          <w:kern w:val="0"/>
          <w:sz w:val="28"/>
          <w:szCs w:val="28"/>
          <w14:ligatures w14:val="none"/>
        </w:rPr>
        <w:t>Scholarships &amp; Contests for K-Middle School Students</w:t>
      </w:r>
    </w:p>
    <w:p w14:paraId="605F58DF" w14:textId="77777777" w:rsidR="00C708A4" w:rsidRPr="00C708A4" w:rsidRDefault="00C708A4" w:rsidP="00C708A4">
      <w:pPr>
        <w:spacing w:after="0" w:line="240" w:lineRule="auto"/>
        <w:rPr>
          <w:rFonts w:ascii="Times New Roman" w:eastAsia="Calibri" w:hAnsi="Times New Roman" w:cs="Times New Roman"/>
          <w:kern w:val="0"/>
          <w:sz w:val="22"/>
          <w:szCs w:val="22"/>
          <w14:ligatures w14:val="none"/>
        </w:rPr>
      </w:pPr>
    </w:p>
    <w:p w14:paraId="44E157C0" w14:textId="77777777" w:rsidR="00C708A4" w:rsidRPr="00C708A4" w:rsidRDefault="00C708A4" w:rsidP="00C708A4">
      <w:pPr>
        <w:tabs>
          <w:tab w:val="left" w:pos="2500"/>
        </w:tabs>
        <w:spacing w:after="0" w:line="240" w:lineRule="auto"/>
        <w:rPr>
          <w:rFonts w:ascii="Times New Roman" w:eastAsia="Calibri" w:hAnsi="Times New Roman" w:cs="Times New Roman"/>
          <w:iCs/>
          <w:kern w:val="0"/>
          <w:sz w:val="22"/>
          <w:szCs w:val="22"/>
          <w14:ligatures w14:val="none"/>
        </w:rPr>
      </w:pPr>
      <w:r w:rsidRPr="00C708A4">
        <w:rPr>
          <w:rFonts w:ascii="Times New Roman" w:eastAsia="Calibri" w:hAnsi="Times New Roman" w:cs="Times New Roman"/>
          <w:kern w:val="0"/>
          <w:sz w:val="22"/>
          <w:szCs w:val="22"/>
          <w14:ligatures w14:val="none"/>
        </w:rPr>
        <w:t xml:space="preserve">VFW Post &amp; Auxiliary </w:t>
      </w:r>
      <w:r w:rsidRPr="00C708A4">
        <w:rPr>
          <w:rFonts w:ascii="Times New Roman" w:eastAsia="Calibri" w:hAnsi="Times New Roman" w:cs="Times New Roman"/>
          <w:b/>
          <w:color w:val="FF0000"/>
          <w:kern w:val="0"/>
          <w:sz w:val="22"/>
          <w:szCs w:val="22"/>
          <w14:ligatures w14:val="none"/>
        </w:rPr>
        <w:t>[insert Name/Post Number]</w:t>
      </w:r>
      <w:r w:rsidRPr="00C708A4">
        <w:rPr>
          <w:rFonts w:ascii="Times New Roman" w:eastAsia="Calibri" w:hAnsi="Times New Roman" w:cs="Times New Roman"/>
          <w:color w:val="FF0000"/>
          <w:kern w:val="0"/>
          <w:sz w:val="22"/>
          <w:szCs w:val="22"/>
          <w14:ligatures w14:val="none"/>
        </w:rPr>
        <w:t xml:space="preserve"> </w:t>
      </w:r>
      <w:r w:rsidRPr="00C708A4">
        <w:rPr>
          <w:rFonts w:ascii="Times New Roman" w:eastAsia="Calibri" w:hAnsi="Times New Roman" w:cs="Times New Roman"/>
          <w:kern w:val="0"/>
          <w:sz w:val="22"/>
          <w:szCs w:val="22"/>
          <w14:ligatures w14:val="none"/>
        </w:rPr>
        <w:t xml:space="preserve">are excited to announce the kick-off of the VFW Auxiliary’s annual scholarships &amp; contests for high school students who may compete for thousands of dollars in scholarships and prize earnings. </w:t>
      </w:r>
      <w:r w:rsidRPr="00C708A4">
        <w:rPr>
          <w:rFonts w:ascii="Times New Roman" w:eastAsia="Calibri" w:hAnsi="Times New Roman" w:cs="Times New Roman"/>
          <w:iCs/>
          <w:kern w:val="0"/>
          <w:sz w:val="22"/>
          <w:szCs w:val="22"/>
          <w14:ligatures w14:val="none"/>
        </w:rPr>
        <w:t xml:space="preserve">We hope after reading about all these opportunities for your students that you will encourage your staff to take part in these programs that we have to offer. Not only could your students win something from National level but also, at the Post and possibly District level to. Please look over this and pass the information on to the proper staff in your building. If you have any questions, please give us a call.  We hope to work with you and your staff on all these programs this year. </w:t>
      </w:r>
    </w:p>
    <w:p w14:paraId="13F03A71" w14:textId="77777777" w:rsidR="00C708A4" w:rsidRPr="00C708A4" w:rsidRDefault="00C708A4" w:rsidP="00C708A4">
      <w:pPr>
        <w:tabs>
          <w:tab w:val="left" w:pos="2500"/>
        </w:tabs>
        <w:spacing w:after="0" w:line="240" w:lineRule="auto"/>
        <w:rPr>
          <w:rFonts w:ascii="Times New Roman" w:eastAsia="Calibri" w:hAnsi="Times New Roman" w:cs="Times New Roman"/>
          <w:kern w:val="0"/>
          <w:sz w:val="22"/>
          <w:szCs w:val="22"/>
          <w14:ligatures w14:val="none"/>
        </w:rPr>
      </w:pPr>
      <w:r w:rsidRPr="00C708A4">
        <w:rPr>
          <w:rFonts w:ascii="Times New Roman" w:eastAsia="Calibri" w:hAnsi="Times New Roman" w:cs="Times New Roman"/>
          <w:iCs/>
          <w:kern w:val="0"/>
          <w:sz w:val="22"/>
          <w:szCs w:val="22"/>
          <w14:ligatures w14:val="none"/>
        </w:rPr>
        <w:t xml:space="preserve"> </w:t>
      </w:r>
    </w:p>
    <w:p w14:paraId="01FEC4CA" w14:textId="77777777" w:rsidR="00C708A4" w:rsidRPr="00C708A4" w:rsidRDefault="00C708A4" w:rsidP="00C708A4">
      <w:pPr>
        <w:tabs>
          <w:tab w:val="left" w:pos="2500"/>
        </w:tabs>
        <w:spacing w:after="0" w:line="240" w:lineRule="auto"/>
        <w:rPr>
          <w:rFonts w:ascii="Times New Roman" w:eastAsia="Calibri" w:hAnsi="Times New Roman" w:cs="Times New Roman"/>
          <w:b/>
          <w:bCs/>
          <w:kern w:val="0"/>
          <w:sz w:val="22"/>
          <w:szCs w:val="22"/>
          <w14:ligatures w14:val="none"/>
        </w:rPr>
      </w:pPr>
      <w:r w:rsidRPr="00C708A4">
        <w:rPr>
          <w:rFonts w:ascii="Times New Roman" w:eastAsia="Calibri" w:hAnsi="Times New Roman" w:cs="Times New Roman"/>
          <w:b/>
          <w:bCs/>
          <w:kern w:val="0"/>
          <w:sz w:val="22"/>
          <w:szCs w:val="22"/>
          <w14:ligatures w14:val="none"/>
        </w:rPr>
        <w:t>Grade School:</w:t>
      </w:r>
    </w:p>
    <w:p w14:paraId="25D034A7" w14:textId="77777777" w:rsidR="00C708A4" w:rsidRPr="00C708A4" w:rsidRDefault="00C708A4" w:rsidP="00C708A4">
      <w:pPr>
        <w:tabs>
          <w:tab w:val="left" w:pos="2500"/>
        </w:tabs>
        <w:spacing w:after="0" w:line="240" w:lineRule="auto"/>
        <w:rPr>
          <w:rFonts w:ascii="Times New Roman" w:eastAsia="Calibri" w:hAnsi="Times New Roman" w:cs="Times New Roman"/>
          <w:b/>
          <w:bCs/>
          <w:kern w:val="0"/>
          <w:sz w:val="22"/>
          <w:szCs w:val="22"/>
          <w14:ligatures w14:val="none"/>
        </w:rPr>
      </w:pPr>
    </w:p>
    <w:p w14:paraId="3F80B826" w14:textId="77777777" w:rsidR="00C708A4" w:rsidRPr="00C708A4" w:rsidRDefault="00C708A4" w:rsidP="00C708A4">
      <w:pPr>
        <w:tabs>
          <w:tab w:val="left" w:pos="2500"/>
        </w:tabs>
        <w:spacing w:after="0" w:line="240" w:lineRule="auto"/>
        <w:rPr>
          <w:rFonts w:ascii="Times New Roman" w:eastAsia="Calibri" w:hAnsi="Times New Roman" w:cs="Times New Roman"/>
          <w:b/>
          <w:bCs/>
          <w:kern w:val="0"/>
          <w:sz w:val="22"/>
          <w:szCs w:val="22"/>
          <w14:ligatures w14:val="none"/>
        </w:rPr>
      </w:pPr>
      <w:r w:rsidRPr="00C708A4">
        <w:rPr>
          <w:rFonts w:ascii="Times New Roman" w:eastAsia="Calibri" w:hAnsi="Times New Roman" w:cs="Times New Roman"/>
          <w:b/>
          <w:bCs/>
          <w:kern w:val="0"/>
          <w:sz w:val="22"/>
          <w:szCs w:val="22"/>
          <w14:ligatures w14:val="none"/>
        </w:rPr>
        <w:t xml:space="preserve">Patriot’s Pen - </w:t>
      </w:r>
      <w:r w:rsidRPr="00C708A4">
        <w:rPr>
          <w:rFonts w:ascii="Times New Roman" w:eastAsia="Calibri" w:hAnsi="Times New Roman" w:cs="Times New Roman"/>
          <w:color w:val="333333"/>
          <w:kern w:val="0"/>
          <w:sz w:val="22"/>
          <w:szCs w:val="22"/>
          <w14:ligatures w14:val="none"/>
        </w:rPr>
        <w:t>Students in grades 6-8 may enter the VFW’s </w:t>
      </w:r>
      <w:r w:rsidRPr="00C708A4">
        <w:rPr>
          <w:rFonts w:ascii="Times New Roman" w:eastAsia="Calibri" w:hAnsi="Times New Roman" w:cs="Times New Roman"/>
          <w:b/>
          <w:bCs/>
          <w:color w:val="333333"/>
          <w:kern w:val="0"/>
          <w:sz w:val="22"/>
          <w:szCs w:val="22"/>
          <w14:ligatures w14:val="none"/>
        </w:rPr>
        <w:t>Patriot’s Pen</w:t>
      </w:r>
      <w:r w:rsidRPr="00C708A4">
        <w:rPr>
          <w:rFonts w:ascii="Times New Roman" w:eastAsia="Calibri" w:hAnsi="Times New Roman" w:cs="Times New Roman"/>
          <w:color w:val="333333"/>
          <w:kern w:val="0"/>
          <w:sz w:val="22"/>
          <w:szCs w:val="22"/>
          <w14:ligatures w14:val="none"/>
        </w:rPr>
        <w:t xml:space="preserve"> youth essay contest for a chance to win their share of more than $1.4 million in state and national awards. Each first-place state winner receives a minimum of $500 at the national level and the national first place winner wins $5,000. The essay contest encourages young minds to examine America’s history, along with their own experiences in modern American society, by drafting a 300- to 400-word essay based on a patriotic theme. Entrants are due to </w:t>
      </w:r>
      <w:r w:rsidRPr="00C708A4">
        <w:rPr>
          <w:rFonts w:ascii="Times New Roman" w:eastAsia="Calibri" w:hAnsi="Times New Roman" w:cs="Times New Roman"/>
          <w:b/>
          <w:color w:val="FF0000"/>
          <w:kern w:val="0"/>
          <w:sz w:val="22"/>
          <w:szCs w:val="22"/>
          <w14:ligatures w14:val="none"/>
        </w:rPr>
        <w:t>[insert Name/Post Number]</w:t>
      </w:r>
      <w:r w:rsidRPr="00C708A4">
        <w:rPr>
          <w:rFonts w:ascii="Times New Roman" w:eastAsia="Calibri" w:hAnsi="Times New Roman" w:cs="Times New Roman"/>
          <w:color w:val="333333"/>
          <w:kern w:val="0"/>
          <w:sz w:val="22"/>
          <w:szCs w:val="22"/>
          <w14:ligatures w14:val="none"/>
        </w:rPr>
        <w:t xml:space="preserve"> by </w:t>
      </w:r>
      <w:r w:rsidRPr="00C708A4">
        <w:rPr>
          <w:rFonts w:ascii="Times New Roman" w:eastAsia="Calibri" w:hAnsi="Times New Roman" w:cs="Times New Roman"/>
          <w:b/>
          <w:bCs/>
          <w:color w:val="333333"/>
          <w:kern w:val="0"/>
          <w:sz w:val="22"/>
          <w:szCs w:val="22"/>
          <w14:ligatures w14:val="none"/>
        </w:rPr>
        <w:t>midnight, Oct. 31,</w:t>
      </w:r>
      <w:r w:rsidRPr="00C708A4">
        <w:rPr>
          <w:rFonts w:ascii="Times New Roman" w:eastAsia="Calibri" w:hAnsi="Times New Roman" w:cs="Times New Roman"/>
          <w:color w:val="333333"/>
          <w:kern w:val="0"/>
          <w:sz w:val="22"/>
          <w:szCs w:val="22"/>
          <w14:ligatures w14:val="none"/>
        </w:rPr>
        <w:t xml:space="preserve"> </w:t>
      </w:r>
      <w:r w:rsidRPr="00C708A4">
        <w:rPr>
          <w:rFonts w:ascii="Times New Roman" w:eastAsia="Calibri" w:hAnsi="Times New Roman" w:cs="Times New Roman"/>
          <w:b/>
          <w:kern w:val="0"/>
          <w:sz w:val="22"/>
          <w:szCs w:val="22"/>
          <w14:ligatures w14:val="none"/>
        </w:rPr>
        <w:t>2026</w:t>
      </w:r>
      <w:r w:rsidRPr="00C708A4">
        <w:rPr>
          <w:rFonts w:ascii="Times New Roman" w:eastAsia="Calibri" w:hAnsi="Times New Roman" w:cs="Times New Roman"/>
          <w:kern w:val="0"/>
          <w:sz w:val="22"/>
          <w:szCs w:val="22"/>
          <w14:ligatures w14:val="none"/>
        </w:rPr>
        <w:t xml:space="preserve">. </w:t>
      </w:r>
      <w:r w:rsidRPr="00C708A4">
        <w:rPr>
          <w:rFonts w:ascii="Times New Roman" w:eastAsia="Calibri" w:hAnsi="Times New Roman" w:cs="Times New Roman"/>
          <w:color w:val="333333"/>
          <w:kern w:val="0"/>
          <w:sz w:val="22"/>
          <w:szCs w:val="22"/>
          <w14:ligatures w14:val="none"/>
        </w:rPr>
        <w:t>Before submitting your essay, read the rules and eligibility requirements on www.vfw.org.</w:t>
      </w:r>
    </w:p>
    <w:p w14:paraId="48254D3D" w14:textId="77777777" w:rsidR="00C708A4" w:rsidRPr="00C708A4" w:rsidRDefault="00C708A4" w:rsidP="00C708A4">
      <w:pPr>
        <w:tabs>
          <w:tab w:val="left" w:pos="2500"/>
        </w:tabs>
        <w:spacing w:after="0" w:line="240" w:lineRule="auto"/>
        <w:rPr>
          <w:rFonts w:ascii="Times New Roman" w:eastAsia="Calibri" w:hAnsi="Times New Roman" w:cs="Times New Roman"/>
          <w:b/>
          <w:bCs/>
          <w:kern w:val="0"/>
          <w:sz w:val="22"/>
          <w:szCs w:val="22"/>
          <w14:ligatures w14:val="none"/>
        </w:rPr>
      </w:pPr>
    </w:p>
    <w:p w14:paraId="5A110948" w14:textId="77777777" w:rsidR="00C708A4" w:rsidRPr="00C708A4" w:rsidRDefault="00C708A4" w:rsidP="00C708A4">
      <w:pPr>
        <w:tabs>
          <w:tab w:val="left" w:pos="2500"/>
        </w:tabs>
        <w:spacing w:after="0" w:line="240" w:lineRule="auto"/>
        <w:rPr>
          <w:rFonts w:ascii="Times New Roman" w:eastAsia="Calibri" w:hAnsi="Times New Roman" w:cs="Times New Roman"/>
          <w:b/>
          <w:bCs/>
          <w:kern w:val="0"/>
          <w:sz w:val="22"/>
          <w:szCs w:val="22"/>
          <w14:ligatures w14:val="none"/>
        </w:rPr>
      </w:pPr>
      <w:r w:rsidRPr="00C708A4">
        <w:rPr>
          <w:rFonts w:ascii="Times New Roman" w:eastAsia="Calibri" w:hAnsi="Times New Roman" w:cs="Times New Roman"/>
          <w:b/>
          <w:bCs/>
          <w:kern w:val="0"/>
          <w:sz w:val="22"/>
          <w:szCs w:val="22"/>
          <w14:ligatures w14:val="none"/>
        </w:rPr>
        <w:t xml:space="preserve">Illustrating America - </w:t>
      </w:r>
      <w:r w:rsidRPr="00C708A4">
        <w:rPr>
          <w:rFonts w:ascii="Times New Roman" w:eastAsia="Calibri" w:hAnsi="Times New Roman" w:cs="Times New Roman"/>
          <w:kern w:val="0"/>
          <w:sz w:val="22"/>
          <w:szCs w:val="22"/>
          <w14:ligatures w14:val="none"/>
        </w:rPr>
        <w:t>Students in grades K-8 can participate in this</w:t>
      </w:r>
      <w:r w:rsidRPr="00C708A4">
        <w:rPr>
          <w:rFonts w:ascii="Times New Roman" w:eastAsia="Times New Roman" w:hAnsi="Times New Roman" w:cs="Times New Roman"/>
          <w:kern w:val="0"/>
          <w:sz w:val="22"/>
          <w:szCs w:val="22"/>
          <w14:ligatures w14:val="none"/>
        </w:rPr>
        <w:t xml:space="preserve"> patriotic art contest that encourages students’ artistic abilities as they express how they see America through drawings and paintings. The contest consists of three grade divisions: K-2, 3-5 and 6-8. Winners in each division receive VISA gift cards ranging in value from $25-$100. </w:t>
      </w:r>
      <w:r w:rsidRPr="00C708A4">
        <w:rPr>
          <w:rFonts w:ascii="Times New Roman" w:eastAsia="Calibri" w:hAnsi="Times New Roman" w:cs="Times New Roman"/>
          <w:color w:val="333333"/>
          <w:kern w:val="0"/>
          <w:sz w:val="22"/>
          <w:szCs w:val="22"/>
          <w14:ligatures w14:val="none"/>
        </w:rPr>
        <w:t xml:space="preserve">Entrants are due to </w:t>
      </w:r>
      <w:r w:rsidRPr="00C708A4">
        <w:rPr>
          <w:rFonts w:ascii="Times New Roman" w:eastAsia="Calibri" w:hAnsi="Times New Roman" w:cs="Times New Roman"/>
          <w:b/>
          <w:color w:val="FF0000"/>
          <w:kern w:val="0"/>
          <w:sz w:val="22"/>
          <w:szCs w:val="22"/>
          <w14:ligatures w14:val="none"/>
        </w:rPr>
        <w:t>[insert Name/Post Number]</w:t>
      </w:r>
      <w:r w:rsidRPr="00C708A4">
        <w:rPr>
          <w:rFonts w:ascii="Times New Roman" w:eastAsia="Calibri" w:hAnsi="Times New Roman" w:cs="Times New Roman"/>
          <w:color w:val="333333"/>
          <w:kern w:val="0"/>
          <w:sz w:val="22"/>
          <w:szCs w:val="22"/>
          <w14:ligatures w14:val="none"/>
        </w:rPr>
        <w:t xml:space="preserve"> by </w:t>
      </w:r>
      <w:r w:rsidRPr="00C708A4">
        <w:rPr>
          <w:rFonts w:ascii="Times New Roman" w:eastAsia="Calibri" w:hAnsi="Times New Roman" w:cs="Times New Roman"/>
          <w:b/>
          <w:bCs/>
          <w:color w:val="333333"/>
          <w:kern w:val="0"/>
          <w:sz w:val="22"/>
          <w:szCs w:val="22"/>
          <w14:ligatures w14:val="none"/>
        </w:rPr>
        <w:t>March 31</w:t>
      </w:r>
      <w:r w:rsidRPr="00C708A4">
        <w:rPr>
          <w:rFonts w:ascii="Times New Roman" w:eastAsia="Calibri" w:hAnsi="Times New Roman" w:cs="Times New Roman"/>
          <w:color w:val="333333"/>
          <w:kern w:val="0"/>
          <w:sz w:val="22"/>
          <w:szCs w:val="22"/>
          <w14:ligatures w14:val="none"/>
        </w:rPr>
        <w:t xml:space="preserve">, </w:t>
      </w:r>
      <w:r w:rsidRPr="00C708A4">
        <w:rPr>
          <w:rFonts w:ascii="Times New Roman" w:eastAsia="Calibri" w:hAnsi="Times New Roman" w:cs="Times New Roman"/>
          <w:b/>
          <w:kern w:val="0"/>
          <w:sz w:val="22"/>
          <w:szCs w:val="22"/>
          <w14:ligatures w14:val="none"/>
        </w:rPr>
        <w:t>2026</w:t>
      </w:r>
      <w:r w:rsidRPr="00C708A4">
        <w:rPr>
          <w:rFonts w:ascii="Times New Roman" w:eastAsia="Calibri" w:hAnsi="Times New Roman" w:cs="Times New Roman"/>
          <w:kern w:val="0"/>
          <w:sz w:val="22"/>
          <w:szCs w:val="22"/>
          <w14:ligatures w14:val="none"/>
        </w:rPr>
        <w:t>. Find more information at www.vfwauxiliary.org/what-we-do/youth-activities.</w:t>
      </w:r>
    </w:p>
    <w:p w14:paraId="5A9DED1D" w14:textId="77777777" w:rsidR="00C708A4" w:rsidRPr="00C708A4" w:rsidRDefault="00C708A4" w:rsidP="00C708A4">
      <w:pPr>
        <w:widowControl w:val="0"/>
        <w:tabs>
          <w:tab w:val="left" w:pos="10080"/>
        </w:tabs>
        <w:spacing w:before="72" w:after="0" w:line="240" w:lineRule="auto"/>
        <w:rPr>
          <w:rFonts w:ascii="Times New Roman" w:eastAsia="Arial" w:hAnsi="Times New Roman" w:cs="Times New Roman"/>
          <w:b/>
          <w:bCs/>
          <w:kern w:val="0"/>
          <w:sz w:val="22"/>
          <w:szCs w:val="22"/>
          <w14:ligatures w14:val="none"/>
        </w:rPr>
      </w:pPr>
    </w:p>
    <w:p w14:paraId="779E6931" w14:textId="77777777" w:rsidR="00C708A4" w:rsidRPr="00C708A4" w:rsidRDefault="00C708A4" w:rsidP="00C708A4">
      <w:pPr>
        <w:spacing w:after="200" w:line="276" w:lineRule="auto"/>
        <w:rPr>
          <w:rFonts w:ascii="Calibri" w:eastAsia="Calibri" w:hAnsi="Calibri" w:cs="Times New Roman"/>
          <w:kern w:val="0"/>
          <w:sz w:val="22"/>
          <w:szCs w:val="22"/>
          <w14:ligatures w14:val="none"/>
        </w:rPr>
      </w:pPr>
      <w:r w:rsidRPr="00C708A4">
        <w:rPr>
          <w:rFonts w:ascii="Times New Roman" w:eastAsia="Calibri" w:hAnsi="Times New Roman" w:cs="Times New Roman"/>
          <w:b/>
          <w:bCs/>
          <w:color w:val="000000"/>
          <w:kern w:val="0"/>
          <w:sz w:val="22"/>
          <w:szCs w:val="22"/>
          <w14:ligatures w14:val="none"/>
        </w:rPr>
        <w:t xml:space="preserve">About the VFW: </w:t>
      </w:r>
      <w:r w:rsidRPr="00C708A4">
        <w:rPr>
          <w:rFonts w:ascii="Times New Roman" w:eastAsia="Calibri" w:hAnsi="Times New Roman" w:cs="Times New Roman"/>
          <w:kern w:val="0"/>
          <w:sz w:val="22"/>
          <w:szCs w:val="22"/>
          <w14:ligatures w14:val="none"/>
        </w:rPr>
        <w:t xml:space="preserve">The Veterans of Foreign Wars of the U.S. is the nation's largest and oldest major war veterans’ organization. Founded in 1899, the congressionally chartered VFW is comprised entirely of eligible veterans and military service members from the active, Guard and Reserve force. With more than 1.5 million VFW and Auxiliary members located in nearly 6,000 Posts worldwide, the nonprofit veterans service organization is proud to proclaim “NO ONE DOES MORE FOR VETERANS” than the VFW, which is dedicated to veterans’ service, legislative advocacy, and military and community service programs. </w:t>
      </w:r>
      <w:r w:rsidRPr="00C708A4">
        <w:rPr>
          <w:rFonts w:ascii="Times New Roman" w:eastAsia="Calibri" w:hAnsi="Times New Roman" w:cs="Times New Roman"/>
          <w:color w:val="333333"/>
          <w:kern w:val="0"/>
          <w:sz w:val="22"/>
          <w:szCs w:val="22"/>
          <w:shd w:val="clear" w:color="auto" w:fill="FFFFFF"/>
          <w14:ligatures w14:val="none"/>
        </w:rPr>
        <w:t>Learn more at www.vfw.org</w:t>
      </w:r>
      <w:r w:rsidRPr="00C708A4">
        <w:rPr>
          <w:rFonts w:ascii="Times New Roman" w:eastAsia="Calibri" w:hAnsi="Times New Roman" w:cs="Times New Roman"/>
          <w:b/>
          <w:bCs/>
          <w:color w:val="333333"/>
          <w:kern w:val="0"/>
          <w:sz w:val="22"/>
          <w:szCs w:val="22"/>
          <w:shd w:val="clear" w:color="auto" w:fill="FFFFFF"/>
          <w14:ligatures w14:val="none"/>
        </w:rPr>
        <w:t>.</w:t>
      </w:r>
      <w:r w:rsidRPr="00C708A4">
        <w:rPr>
          <w:rFonts w:ascii="Times New Roman" w:eastAsia="Calibri" w:hAnsi="Times New Roman" w:cs="Times New Roman"/>
          <w:b/>
          <w:bCs/>
          <w:kern w:val="0"/>
          <w:sz w:val="22"/>
          <w:szCs w:val="22"/>
          <w14:ligatures w14:val="none"/>
        </w:rPr>
        <w:br/>
      </w:r>
      <w:r w:rsidRPr="00C708A4">
        <w:rPr>
          <w:rFonts w:ascii="Times New Roman" w:eastAsia="Calibri" w:hAnsi="Times New Roman" w:cs="Times New Roman"/>
          <w:bCs/>
          <w:i/>
          <w:kern w:val="0"/>
          <w:sz w:val="22"/>
          <w:szCs w:val="22"/>
          <w14:ligatures w14:val="none"/>
        </w:rPr>
        <w:br/>
      </w:r>
      <w:r w:rsidRPr="00C708A4">
        <w:rPr>
          <w:rFonts w:ascii="Times New Roman" w:eastAsia="Calibri" w:hAnsi="Times New Roman" w:cs="Times New Roman"/>
          <w:b/>
          <w:bCs/>
          <w:kern w:val="0"/>
          <w:sz w:val="22"/>
          <w:szCs w:val="22"/>
          <w14:ligatures w14:val="none"/>
        </w:rPr>
        <w:t>About the VFW Auxiliary:</w:t>
      </w:r>
      <w:r w:rsidRPr="00C708A4">
        <w:rPr>
          <w:rFonts w:ascii="Times New Roman" w:eastAsia="Calibri" w:hAnsi="Times New Roman" w:cs="Times New Roman"/>
          <w:bCs/>
          <w:kern w:val="0"/>
          <w:sz w:val="22"/>
          <w:szCs w:val="22"/>
          <w14:ligatures w14:val="none"/>
        </w:rPr>
        <w:t xml:space="preserve"> The VFW Auxiliary is one of the nation’s oldest veterans’ service organizations. Our members are relatives of those who served in a location of foreign conflict. We have nearly 470,000 members representing all 50 states, Panama, Guam, France, Thailand and the Philippines who volunteer millions of hours and give millions of dollars to support veterans, military service personnel, their families and communities. </w:t>
      </w:r>
      <w:r w:rsidRPr="00C708A4">
        <w:rPr>
          <w:rFonts w:ascii="Times New Roman" w:eastAsia="Calibri" w:hAnsi="Times New Roman" w:cs="Times New Roman"/>
          <w:kern w:val="0"/>
          <w:sz w:val="22"/>
          <w:szCs w:val="22"/>
          <w14:ligatures w14:val="none"/>
        </w:rPr>
        <w:t>Learn more at www.vfwauxiliary.org.</w:t>
      </w:r>
      <w:r w:rsidRPr="00C708A4">
        <w:rPr>
          <w:rFonts w:ascii="Arial" w:eastAsia="Calibri" w:hAnsi="Arial" w:cs="Arial"/>
          <w:kern w:val="0"/>
          <w:sz w:val="22"/>
          <w:szCs w:val="22"/>
          <w14:ligatures w14:val="none"/>
        </w:rPr>
        <w:t xml:space="preserve"> </w:t>
      </w:r>
      <w:r w:rsidRPr="00C708A4">
        <w:rPr>
          <w:rFonts w:ascii="Arial" w:eastAsia="Calibri" w:hAnsi="Arial" w:cs="Arial"/>
          <w:i/>
          <w:kern w:val="0"/>
          <w:sz w:val="22"/>
          <w:szCs w:val="22"/>
          <w14:ligatures w14:val="none"/>
        </w:rPr>
        <w:t xml:space="preserve">   </w:t>
      </w:r>
    </w:p>
    <w:p w14:paraId="46D97694" w14:textId="77777777" w:rsidR="00717DAF" w:rsidRDefault="00717DAF"/>
    <w:sectPr w:rsidR="00717DAF" w:rsidSect="00C708A4">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A4"/>
    <w:rsid w:val="002863AE"/>
    <w:rsid w:val="00405478"/>
    <w:rsid w:val="00717DAF"/>
    <w:rsid w:val="00C70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8050C"/>
  <w15:chartTrackingRefBased/>
  <w15:docId w15:val="{9D7906E2-597C-4CCD-84AC-08BC479C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8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08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8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8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8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8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8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8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8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8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8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8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8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8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8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8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8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8A4"/>
    <w:rPr>
      <w:rFonts w:eastAsiaTheme="majorEastAsia" w:cstheme="majorBidi"/>
      <w:color w:val="272727" w:themeColor="text1" w:themeTint="D8"/>
    </w:rPr>
  </w:style>
  <w:style w:type="paragraph" w:styleId="Title">
    <w:name w:val="Title"/>
    <w:basedOn w:val="Normal"/>
    <w:next w:val="Normal"/>
    <w:link w:val="TitleChar"/>
    <w:uiPriority w:val="10"/>
    <w:qFormat/>
    <w:rsid w:val="00C708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8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8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8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8A4"/>
    <w:pPr>
      <w:spacing w:before="160"/>
      <w:jc w:val="center"/>
    </w:pPr>
    <w:rPr>
      <w:i/>
      <w:iCs/>
      <w:color w:val="404040" w:themeColor="text1" w:themeTint="BF"/>
    </w:rPr>
  </w:style>
  <w:style w:type="character" w:customStyle="1" w:styleId="QuoteChar">
    <w:name w:val="Quote Char"/>
    <w:basedOn w:val="DefaultParagraphFont"/>
    <w:link w:val="Quote"/>
    <w:uiPriority w:val="29"/>
    <w:rsid w:val="00C708A4"/>
    <w:rPr>
      <w:i/>
      <w:iCs/>
      <w:color w:val="404040" w:themeColor="text1" w:themeTint="BF"/>
    </w:rPr>
  </w:style>
  <w:style w:type="paragraph" w:styleId="ListParagraph">
    <w:name w:val="List Paragraph"/>
    <w:basedOn w:val="Normal"/>
    <w:uiPriority w:val="34"/>
    <w:qFormat/>
    <w:rsid w:val="00C708A4"/>
    <w:pPr>
      <w:ind w:left="720"/>
      <w:contextualSpacing/>
    </w:pPr>
  </w:style>
  <w:style w:type="character" w:styleId="IntenseEmphasis">
    <w:name w:val="Intense Emphasis"/>
    <w:basedOn w:val="DefaultParagraphFont"/>
    <w:uiPriority w:val="21"/>
    <w:qFormat/>
    <w:rsid w:val="00C708A4"/>
    <w:rPr>
      <w:i/>
      <w:iCs/>
      <w:color w:val="0F4761" w:themeColor="accent1" w:themeShade="BF"/>
    </w:rPr>
  </w:style>
  <w:style w:type="paragraph" w:styleId="IntenseQuote">
    <w:name w:val="Intense Quote"/>
    <w:basedOn w:val="Normal"/>
    <w:next w:val="Normal"/>
    <w:link w:val="IntenseQuoteChar"/>
    <w:uiPriority w:val="30"/>
    <w:qFormat/>
    <w:rsid w:val="00C708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8A4"/>
    <w:rPr>
      <w:i/>
      <w:iCs/>
      <w:color w:val="0F4761" w:themeColor="accent1" w:themeShade="BF"/>
    </w:rPr>
  </w:style>
  <w:style w:type="character" w:styleId="IntenseReference">
    <w:name w:val="Intense Reference"/>
    <w:basedOn w:val="DefaultParagraphFont"/>
    <w:uiPriority w:val="32"/>
    <w:qFormat/>
    <w:rsid w:val="00C708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498</Words>
  <Characters>2792</Characters>
  <Application>Microsoft Office Word</Application>
  <DocSecurity>0</DocSecurity>
  <Lines>43</Lines>
  <Paragraphs>9</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Koutz</dc:creator>
  <cp:keywords/>
  <dc:description/>
  <cp:lastModifiedBy>Nicole Koutz</cp:lastModifiedBy>
  <cp:revision>1</cp:revision>
  <dcterms:created xsi:type="dcterms:W3CDTF">2026-04-14T02:26:00Z</dcterms:created>
  <dcterms:modified xsi:type="dcterms:W3CDTF">2026-04-14T02:30:00Z</dcterms:modified>
</cp:coreProperties>
</file>